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E0AF357" w14:textId="77777777" w:rsidTr="00DD33F1">
        <w:tc>
          <w:tcPr>
            <w:tcW w:w="2660" w:type="dxa"/>
          </w:tcPr>
          <w:p w14:paraId="48DB277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A8703B0" w14:textId="77777777" w:rsidR="00DD33F1" w:rsidRPr="00E662EF" w:rsidRDefault="00E662E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Emotional wellbeing</w:t>
            </w:r>
          </w:p>
        </w:tc>
        <w:tc>
          <w:tcPr>
            <w:tcW w:w="1560" w:type="dxa"/>
          </w:tcPr>
          <w:p w14:paraId="48A5348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4DD04B9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68646280" w14:textId="77777777" w:rsidTr="00DD33F1">
        <w:tc>
          <w:tcPr>
            <w:tcW w:w="2660" w:type="dxa"/>
          </w:tcPr>
          <w:p w14:paraId="75262B0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44E280D" w14:textId="77777777" w:rsidR="00DD33F1" w:rsidRPr="00544330" w:rsidRDefault="00E662EF" w:rsidP="00DD33F1">
            <w:pPr>
              <w:pStyle w:val="TableText"/>
              <w:rPr>
                <w:b/>
              </w:rPr>
            </w:pPr>
            <w:r w:rsidRPr="00E662EF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56359A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F736130" w14:textId="77777777" w:rsidR="00DD33F1" w:rsidRPr="00544330" w:rsidRDefault="00E662E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89EE5E1" w14:textId="77777777" w:rsidTr="00DD33F1">
        <w:tc>
          <w:tcPr>
            <w:tcW w:w="2660" w:type="dxa"/>
          </w:tcPr>
          <w:p w14:paraId="6E23B03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A2B7D5A" w14:textId="77777777" w:rsidR="00DD33F1" w:rsidRPr="00544330" w:rsidRDefault="00E662E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M8</w:t>
            </w:r>
          </w:p>
        </w:tc>
        <w:tc>
          <w:tcPr>
            <w:tcW w:w="1560" w:type="dxa"/>
          </w:tcPr>
          <w:p w14:paraId="2174C408" w14:textId="30F688B3" w:rsidR="00DD33F1" w:rsidRPr="00544330" w:rsidRDefault="00D037A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79134AF" w14:textId="77777777" w:rsidR="00DD33F1" w:rsidRPr="00544330" w:rsidRDefault="00E662E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A/502/5689</w:t>
            </w:r>
          </w:p>
        </w:tc>
      </w:tr>
    </w:tbl>
    <w:p w14:paraId="42E5CD7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D79C47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6B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913A" w14:textId="77777777" w:rsidR="00DD33F1" w:rsidRPr="00C01B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5E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208" w14:textId="77777777" w:rsidR="00DD33F1" w:rsidRPr="00C01B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C6ECA5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7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D91" w14:textId="77777777" w:rsidR="00DD33F1" w:rsidRPr="00C01B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2E39" w14:textId="0706ADD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EA3" w14:textId="77777777" w:rsidR="00DD33F1" w:rsidRPr="00C01B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1545CD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2C2317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B898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750C4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63390F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F856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DB9F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053A9A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C5C7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354A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19EED4B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A0C98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603A0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2047CE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9022C7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193DF" w14:textId="77777777" w:rsidR="00DD33F1" w:rsidRPr="00E662EF" w:rsidRDefault="00C01BC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01BC3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E662EF" w:rsidRPr="00E662EF">
              <w:rPr>
                <w:b/>
              </w:rPr>
              <w:t>e able to identify emotions and know where to obtain emotional support</w:t>
            </w:r>
          </w:p>
          <w:p w14:paraId="2742B16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49C524C" w14:textId="77777777" w:rsidR="00C01BC3" w:rsidRDefault="00C01BC3" w:rsidP="00C01BC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C0E08F3" w14:textId="77777777" w:rsidR="00DD33F1" w:rsidRPr="00E662EF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E662EF" w:rsidRPr="00146D5C">
              <w:t>Communicate (a) two happy experiences (b) two sad experiences</w:t>
            </w:r>
          </w:p>
          <w:p w14:paraId="017A15DE" w14:textId="77777777" w:rsidR="00FF588E" w:rsidRPr="00FF588E" w:rsidRDefault="00FF588E" w:rsidP="00E662EF">
            <w:pPr>
              <w:pStyle w:val="TableText"/>
              <w:ind w:left="720" w:hanging="72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1.2</w:t>
            </w:r>
            <w:r w:rsidRPr="00FF588E">
              <w:rPr>
                <w:rFonts w:cs="Arial"/>
                <w:bCs/>
              </w:rPr>
              <w:tab/>
            </w:r>
            <w:r w:rsidR="00E662EF" w:rsidRPr="00146D5C">
              <w:t>Recognise who might help deal with two given emotional experiences e.g. break-up of parents, bereavement</w:t>
            </w:r>
          </w:p>
          <w:p w14:paraId="43A592FB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1E9F04D8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876E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54D0" w14:textId="77777777" w:rsidR="00FF588E" w:rsidRPr="003F5060" w:rsidRDefault="00C01BC3" w:rsidP="00FF588E">
            <w:pPr>
              <w:pStyle w:val="TableText"/>
              <w:rPr>
                <w:rFonts w:cs="Arial"/>
                <w:b/>
                <w:bCs/>
              </w:rPr>
            </w:pPr>
            <w:r w:rsidRPr="00C01BC3">
              <w:rPr>
                <w:b/>
              </w:rPr>
              <w:t xml:space="preserve">The learner will </w:t>
            </w:r>
            <w:r w:rsidRPr="003F5060">
              <w:rPr>
                <w:b/>
              </w:rPr>
              <w:t xml:space="preserve">know </w:t>
            </w:r>
            <w:r w:rsidR="00E662EF" w:rsidRPr="003F5060">
              <w:rPr>
                <w:b/>
              </w:rPr>
              <w:t>about bullying</w:t>
            </w:r>
          </w:p>
          <w:p w14:paraId="77B27ED5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15B8B854" w14:textId="77777777" w:rsidR="00C01BC3" w:rsidRDefault="00C01BC3" w:rsidP="00C01BC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A84273C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3F5060" w:rsidRPr="00146D5C">
              <w:t xml:space="preserve">Recognise one action that </w:t>
            </w:r>
            <w:proofErr w:type="gramStart"/>
            <w:r w:rsidR="003F5060" w:rsidRPr="00146D5C">
              <w:t>can be seen as</w:t>
            </w:r>
            <w:proofErr w:type="gramEnd"/>
            <w:r w:rsidR="003F5060" w:rsidRPr="00146D5C">
              <w:t xml:space="preserve"> bullying</w:t>
            </w:r>
          </w:p>
          <w:p w14:paraId="6AE215E4" w14:textId="77777777" w:rsidR="00FF588E" w:rsidRDefault="00FF588E" w:rsidP="003F5060">
            <w:pPr>
              <w:pStyle w:val="TableText"/>
              <w:ind w:left="720" w:hanging="720"/>
            </w:pPr>
            <w:r>
              <w:rPr>
                <w:rFonts w:cs="Arial"/>
                <w:b/>
                <w:bCs/>
              </w:rPr>
              <w:t>2.2</w:t>
            </w:r>
            <w:r w:rsidRPr="00FF588E">
              <w:rPr>
                <w:rFonts w:cs="Arial"/>
                <w:bCs/>
              </w:rPr>
              <w:tab/>
            </w:r>
            <w:r w:rsidR="003F5060" w:rsidRPr="00146D5C">
              <w:t>Identify through participation in or observation of role play, an assertive attitude to bullying</w:t>
            </w:r>
          </w:p>
          <w:p w14:paraId="7E6EB7A5" w14:textId="77777777" w:rsidR="003F5060" w:rsidRPr="00FF588E" w:rsidRDefault="003F5060" w:rsidP="003F5060">
            <w:pPr>
              <w:pStyle w:val="TableText"/>
              <w:ind w:left="720" w:hanging="720"/>
              <w:rPr>
                <w:rFonts w:cs="Arial"/>
                <w:bCs/>
              </w:rPr>
            </w:pPr>
            <w:r w:rsidRPr="003F5060">
              <w:rPr>
                <w:b/>
              </w:rPr>
              <w:t>2.3</w:t>
            </w:r>
            <w:r>
              <w:tab/>
            </w:r>
            <w:r w:rsidRPr="00146D5C">
              <w:t>Identify a person to tell if bullying is taking place</w:t>
            </w:r>
          </w:p>
          <w:p w14:paraId="788843D4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3F5060" w:rsidRPr="00544330" w14:paraId="0AAFA605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8A70" w14:textId="77777777" w:rsidR="003F5060" w:rsidRDefault="003F5060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DED4" w14:textId="77777777" w:rsidR="003F5060" w:rsidRDefault="00C01BC3" w:rsidP="00FF588E">
            <w:pPr>
              <w:pStyle w:val="TableText"/>
              <w:rPr>
                <w:b/>
              </w:rPr>
            </w:pPr>
            <w:r w:rsidRPr="00C01BC3">
              <w:rPr>
                <w:b/>
              </w:rPr>
              <w:t xml:space="preserve">The learner will </w:t>
            </w:r>
            <w:r w:rsidRPr="003F5060">
              <w:rPr>
                <w:b/>
              </w:rPr>
              <w:t xml:space="preserve">know </w:t>
            </w:r>
            <w:r w:rsidR="003F5060" w:rsidRPr="003F5060">
              <w:rPr>
                <w:b/>
              </w:rPr>
              <w:t>a way to be a good friend</w:t>
            </w:r>
          </w:p>
          <w:p w14:paraId="08C13353" w14:textId="77777777" w:rsidR="00C01BC3" w:rsidRDefault="00C01BC3" w:rsidP="00C01BC3">
            <w:pPr>
              <w:rPr>
                <w:rFonts w:cs="Arial"/>
                <w:b/>
                <w:bCs/>
              </w:rPr>
            </w:pPr>
          </w:p>
          <w:p w14:paraId="76DAB57D" w14:textId="77777777" w:rsidR="00C01BC3" w:rsidRDefault="00C01BC3" w:rsidP="00C01BC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F718169" w14:textId="77777777" w:rsidR="003F5060" w:rsidRDefault="003F5060" w:rsidP="00FF588E">
            <w:pPr>
              <w:pStyle w:val="TableText"/>
            </w:pPr>
            <w:r>
              <w:rPr>
                <w:b/>
              </w:rPr>
              <w:t>3.1</w:t>
            </w:r>
            <w:r>
              <w:rPr>
                <w:b/>
              </w:rPr>
              <w:tab/>
            </w:r>
            <w:r w:rsidRPr="00146D5C">
              <w:t>Communicate one way to help a friend</w:t>
            </w:r>
          </w:p>
          <w:p w14:paraId="007E5C82" w14:textId="77777777" w:rsidR="003F5060" w:rsidRPr="003F5060" w:rsidRDefault="003F5060" w:rsidP="00FF588E">
            <w:pPr>
              <w:pStyle w:val="TableText"/>
              <w:rPr>
                <w:b/>
              </w:rPr>
            </w:pPr>
          </w:p>
        </w:tc>
      </w:tr>
    </w:tbl>
    <w:p w14:paraId="0F80C98A" w14:textId="77777777" w:rsidR="00DD33F1" w:rsidRPr="00544330" w:rsidRDefault="00DD33F1" w:rsidP="00DD33F1">
      <w:pPr>
        <w:rPr>
          <w:b/>
        </w:rPr>
      </w:pPr>
    </w:p>
    <w:p w14:paraId="5AC06931" w14:textId="77777777" w:rsidR="00DD33F1" w:rsidRPr="00544330" w:rsidRDefault="00C01BC3" w:rsidP="003F5060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22906BE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0775B95" w14:textId="77777777" w:rsidTr="00DD33F1">
        <w:tc>
          <w:tcPr>
            <w:tcW w:w="5000" w:type="pct"/>
            <w:shd w:val="clear" w:color="auto" w:fill="auto"/>
          </w:tcPr>
          <w:p w14:paraId="19878EA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579DF49" w14:textId="77777777" w:rsidTr="00DD33F1">
        <w:tc>
          <w:tcPr>
            <w:tcW w:w="5000" w:type="pct"/>
            <w:shd w:val="clear" w:color="auto" w:fill="auto"/>
          </w:tcPr>
          <w:p w14:paraId="7E01133B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7"/>
          </w:p>
          <w:p w14:paraId="0A4BAFCE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A42A1C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F03774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8C61B1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8C8337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01BC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8"/>
          </w:p>
          <w:p w14:paraId="7F92AC7E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01BC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9"/>
          </w:p>
          <w:p w14:paraId="38F063F9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01BC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10"/>
          </w:p>
          <w:p w14:paraId="7938073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435FB57" w14:textId="77777777" w:rsidTr="00DD33F1">
        <w:tc>
          <w:tcPr>
            <w:tcW w:w="5000" w:type="pct"/>
            <w:shd w:val="clear" w:color="auto" w:fill="auto"/>
          </w:tcPr>
          <w:p w14:paraId="5F77DBBE" w14:textId="77777777" w:rsidR="00DD33F1" w:rsidRPr="00544330" w:rsidRDefault="00DD33F1" w:rsidP="003F5060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01BC3" w14:paraId="2E0448A2" w14:textId="77777777" w:rsidTr="00DD33F1">
        <w:tc>
          <w:tcPr>
            <w:tcW w:w="5000" w:type="pct"/>
            <w:shd w:val="clear" w:color="auto" w:fill="auto"/>
          </w:tcPr>
          <w:p w14:paraId="75F800FC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11"/>
          </w:p>
          <w:p w14:paraId="464AAF38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30D1EF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F28873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69A0AE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462B9F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8147794" w14:textId="77777777" w:rsidTr="00DD33F1">
        <w:tc>
          <w:tcPr>
            <w:tcW w:w="5000" w:type="pct"/>
            <w:shd w:val="clear" w:color="auto" w:fill="auto"/>
          </w:tcPr>
          <w:p w14:paraId="7563287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01BC3" w14:paraId="17B61995" w14:textId="77777777" w:rsidTr="00DD33F1">
        <w:tc>
          <w:tcPr>
            <w:tcW w:w="5000" w:type="pct"/>
            <w:shd w:val="clear" w:color="auto" w:fill="auto"/>
          </w:tcPr>
          <w:p w14:paraId="443C6FDD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01BC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01BC3">
              <w:rPr>
                <w:rFonts w:cs="Arial"/>
                <w:bCs/>
              </w:rPr>
              <w:instrText xml:space="preserve"> FORMTEXT </w:instrText>
            </w:r>
            <w:r w:rsidRPr="00C01BC3">
              <w:rPr>
                <w:rFonts w:cs="Arial"/>
                <w:bCs/>
              </w:rPr>
            </w:r>
            <w:r w:rsidRPr="00C01BC3">
              <w:rPr>
                <w:rFonts w:cs="Arial"/>
                <w:bCs/>
              </w:rPr>
              <w:fldChar w:fldCharType="separate"/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  <w:noProof/>
              </w:rPr>
              <w:t> </w:t>
            </w:r>
            <w:r w:rsidRPr="00C01BC3">
              <w:rPr>
                <w:rFonts w:cs="Arial"/>
                <w:bCs/>
              </w:rPr>
              <w:fldChar w:fldCharType="end"/>
            </w:r>
            <w:bookmarkEnd w:id="12"/>
          </w:p>
          <w:p w14:paraId="5D9C37F1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1AFD67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7844FE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FB7F51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50255C" w14:textId="77777777" w:rsidR="00DD33F1" w:rsidRPr="00C01B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00036D4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9399B" w14:paraId="7AA1BDC0" w14:textId="77777777" w:rsidTr="001714D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AB7" w14:textId="77777777" w:rsidR="00F9399B" w:rsidRPr="00B66910" w:rsidRDefault="00F9399B" w:rsidP="001714D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B66910" w:rsidRPr="000350FD">
              <w:rPr>
                <w:rFonts w:cs="Arial"/>
                <w:bCs/>
              </w:rPr>
              <w:t xml:space="preserve"> </w:t>
            </w:r>
            <w:r w:rsidR="00B66910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66910" w:rsidRPr="000350FD">
              <w:rPr>
                <w:rFonts w:cs="Arial"/>
                <w:bCs/>
              </w:rPr>
              <w:instrText xml:space="preserve"> FORMTEXT </w:instrText>
            </w:r>
            <w:r w:rsidR="00B66910" w:rsidRPr="000350FD">
              <w:rPr>
                <w:rFonts w:cs="Arial"/>
                <w:bCs/>
              </w:rPr>
            </w:r>
            <w:r w:rsidR="00B66910" w:rsidRPr="000350FD">
              <w:rPr>
                <w:rFonts w:cs="Arial"/>
                <w:bCs/>
              </w:rPr>
              <w:fldChar w:fldCharType="separate"/>
            </w:r>
            <w:r w:rsidR="00B66910" w:rsidRPr="000350FD">
              <w:rPr>
                <w:rFonts w:cs="Arial"/>
                <w:bCs/>
                <w:noProof/>
              </w:rPr>
              <w:t> </w:t>
            </w:r>
            <w:r w:rsidR="00B66910" w:rsidRPr="000350FD">
              <w:rPr>
                <w:rFonts w:cs="Arial"/>
                <w:bCs/>
                <w:noProof/>
              </w:rPr>
              <w:t> </w:t>
            </w:r>
            <w:r w:rsidR="00B66910" w:rsidRPr="000350FD">
              <w:rPr>
                <w:rFonts w:cs="Arial"/>
                <w:bCs/>
                <w:noProof/>
              </w:rPr>
              <w:t> </w:t>
            </w:r>
            <w:r w:rsidR="00B66910" w:rsidRPr="000350FD">
              <w:rPr>
                <w:rFonts w:cs="Arial"/>
                <w:bCs/>
                <w:noProof/>
              </w:rPr>
              <w:t> </w:t>
            </w:r>
            <w:r w:rsidR="00B66910" w:rsidRPr="000350FD">
              <w:rPr>
                <w:rFonts w:cs="Arial"/>
                <w:bCs/>
                <w:noProof/>
              </w:rPr>
              <w:t> </w:t>
            </w:r>
            <w:r w:rsidR="00B66910" w:rsidRPr="000350FD">
              <w:rPr>
                <w:rFonts w:cs="Arial"/>
                <w:bCs/>
              </w:rPr>
              <w:fldChar w:fldCharType="end"/>
            </w:r>
          </w:p>
          <w:p w14:paraId="4DF3374E" w14:textId="77777777" w:rsidR="00F9399B" w:rsidRPr="002C782C" w:rsidRDefault="00F9399B" w:rsidP="001714D8">
            <w:pPr>
              <w:spacing w:before="80" w:after="80"/>
              <w:rPr>
                <w:rFonts w:cs="Arial"/>
                <w:bCs/>
              </w:rPr>
            </w:pPr>
          </w:p>
          <w:p w14:paraId="069D8999" w14:textId="77777777" w:rsidR="00F9399B" w:rsidRPr="002C782C" w:rsidRDefault="00F9399B" w:rsidP="001714D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64B47963" w14:textId="77777777" w:rsidR="00F9399B" w:rsidRPr="002C782C" w:rsidRDefault="00F9399B" w:rsidP="001714D8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9F97972" w14:textId="77777777" w:rsidR="00F9399B" w:rsidRDefault="00F9399B" w:rsidP="00DD33F1"/>
    <w:p w14:paraId="62B4C648" w14:textId="77777777" w:rsidR="00F9399B" w:rsidRDefault="00F9399B" w:rsidP="00DD33F1"/>
    <w:p w14:paraId="4C279704" w14:textId="77777777" w:rsidR="00F9399B" w:rsidRDefault="00F9399B" w:rsidP="00DD33F1"/>
    <w:p w14:paraId="25D94CA5" w14:textId="77777777" w:rsidR="00F9399B" w:rsidRPr="00544330" w:rsidRDefault="00F9399B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01BC3" w:rsidRPr="00544330" w14:paraId="4AD71A2C" w14:textId="77777777" w:rsidTr="00DD33F1">
        <w:tc>
          <w:tcPr>
            <w:tcW w:w="9854" w:type="dxa"/>
          </w:tcPr>
          <w:p w14:paraId="1C5E27C4" w14:textId="77777777" w:rsidR="00C01BC3" w:rsidRPr="00544330" w:rsidRDefault="00C01BC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lastRenderedPageBreak/>
              <w:t>I confirm that the learner has achieved the Learning Outcome(s) and met the Assessment Criteria evidence requirements for this unit.</w:t>
            </w:r>
          </w:p>
          <w:p w14:paraId="63284B2A" w14:textId="77777777" w:rsidR="00C01BC3" w:rsidRPr="00007FB5" w:rsidRDefault="00C01BC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1BD8769B" w14:textId="77777777" w:rsidR="00C01BC3" w:rsidRPr="00544330" w:rsidRDefault="00C01BC3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A4AE4CF" w14:textId="77777777" w:rsidR="00C01BC3" w:rsidRPr="00007FB5" w:rsidRDefault="00C01BC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0638C480" w14:textId="77777777" w:rsidR="00C01BC3" w:rsidRPr="00544330" w:rsidRDefault="00C01BC3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913E240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B564F" w14:textId="77777777" w:rsidR="005452F4" w:rsidRDefault="005452F4" w:rsidP="00BA5B9D">
      <w:pPr>
        <w:pStyle w:val="Hyperlink"/>
      </w:pPr>
      <w:r>
        <w:separator/>
      </w:r>
    </w:p>
  </w:endnote>
  <w:endnote w:type="continuationSeparator" w:id="0">
    <w:p w14:paraId="3816CB54" w14:textId="77777777" w:rsidR="005452F4" w:rsidRDefault="005452F4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B48EF" w14:textId="4CDAAB9B" w:rsidR="00C01BC3" w:rsidRDefault="00C01BC3" w:rsidP="00B105E6">
    <w:pPr>
      <w:pStyle w:val="Footermain"/>
    </w:pPr>
    <w:r>
      <w:t>© OCR 20</w:t>
    </w:r>
    <w:r w:rsidR="00D037AF">
      <w:t>2</w:t>
    </w:r>
    <w:r>
      <w:t>1 v</w:t>
    </w:r>
    <w:r w:rsidR="00D037AF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66910">
      <w:rPr>
        <w:noProof/>
      </w:rPr>
      <w:t>3</w:t>
    </w:r>
    <w:r>
      <w:fldChar w:fldCharType="end"/>
    </w:r>
    <w:r>
      <w:t xml:space="preserve"> of </w:t>
    </w:r>
    <w:fldSimple w:instr=" NUMPAGES ">
      <w:r w:rsidR="00B66910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B8A0A" w14:textId="77777777" w:rsidR="005452F4" w:rsidRDefault="005452F4" w:rsidP="00BA5B9D">
      <w:pPr>
        <w:pStyle w:val="Hyperlink"/>
      </w:pPr>
      <w:r>
        <w:separator/>
      </w:r>
    </w:p>
  </w:footnote>
  <w:footnote w:type="continuationSeparator" w:id="0">
    <w:p w14:paraId="6333F276" w14:textId="77777777" w:rsidR="005452F4" w:rsidRDefault="005452F4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314B9" w14:textId="2A4C3BB3" w:rsidR="003F5060" w:rsidRDefault="003F5060" w:rsidP="00DD33F1">
    <w:pPr>
      <w:pStyle w:val="Header"/>
      <w:rPr>
        <w:b/>
        <w:sz w:val="32"/>
        <w:szCs w:val="32"/>
      </w:rPr>
    </w:pPr>
  </w:p>
  <w:p w14:paraId="0A1EB841" w14:textId="0C5071DB" w:rsidR="003F5060" w:rsidRDefault="00D22C91" w:rsidP="00DD33F1">
    <w:pPr>
      <w:pStyle w:val="Header"/>
      <w:rPr>
        <w:b/>
        <w:sz w:val="32"/>
        <w:szCs w:val="32"/>
      </w:rPr>
    </w:pPr>
    <w:r>
      <w:rPr>
        <w:noProof/>
      </w:rPr>
      <w:pict w14:anchorId="79855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78F4E2F" w14:textId="77777777" w:rsidR="003F5060" w:rsidRDefault="003F5060" w:rsidP="00DD33F1">
    <w:pPr>
      <w:pStyle w:val="Header"/>
      <w:rPr>
        <w:b/>
        <w:sz w:val="32"/>
        <w:szCs w:val="32"/>
      </w:rPr>
    </w:pPr>
  </w:p>
  <w:p w14:paraId="2FB7403C" w14:textId="77777777" w:rsidR="003F5060" w:rsidRDefault="003F5060" w:rsidP="00DD33F1">
    <w:pPr>
      <w:pStyle w:val="Header"/>
      <w:rPr>
        <w:b/>
        <w:sz w:val="32"/>
        <w:szCs w:val="32"/>
      </w:rPr>
    </w:pPr>
  </w:p>
  <w:p w14:paraId="24280B80" w14:textId="77777777" w:rsidR="003F5060" w:rsidRPr="004260B1" w:rsidRDefault="003F506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F4DEED7" w14:textId="77777777" w:rsidR="003F5060" w:rsidRDefault="003F506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23138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14D8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207C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3F5060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452F4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E6DA1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967E0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283B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05E6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66910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1BC3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037AF"/>
    <w:rsid w:val="00D131B5"/>
    <w:rsid w:val="00D16385"/>
    <w:rsid w:val="00D21C1E"/>
    <w:rsid w:val="00D22714"/>
    <w:rsid w:val="00D22C91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662E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399B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9179E90"/>
  <w15:chartTrackingRefBased/>
  <w15:docId w15:val="{3A35ED27-0244-4547-A2D9-53EC266B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M08 E1 Emotional wellbeing</dc:title>
  <dc:subject/>
  <dc:creator>OCR</dc:creator>
  <cp:keywords>Life and Living Skills, Record of assessment, Rec of assessment,  M08, E1, Emotional wellbeing</cp:keywords>
  <dc:description/>
  <cp:lastModifiedBy>Mary Bree</cp:lastModifiedBy>
  <cp:revision>2</cp:revision>
  <dcterms:created xsi:type="dcterms:W3CDTF">2021-05-20T15:25:00Z</dcterms:created>
  <dcterms:modified xsi:type="dcterms:W3CDTF">2021-05-20T15:25:00Z</dcterms:modified>
</cp:coreProperties>
</file>